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BF1072" w:rsidTr="00210ABD">
        <w:tc>
          <w:tcPr>
            <w:tcW w:w="5531" w:type="dxa"/>
          </w:tcPr>
          <w:p w:rsidR="00BF1072" w:rsidRPr="00BD58F5" w:rsidRDefault="00BF1072" w:rsidP="00210AB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F1072" w:rsidRDefault="00BF1072" w:rsidP="00210AB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3D7E5" wp14:editId="07CE22E5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69A6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BF1072" w:rsidRPr="00F74AC5" w:rsidRDefault="00BF1072" w:rsidP="00210AB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F1072" w:rsidRDefault="00BF1072" w:rsidP="00210AB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F1072" w:rsidRDefault="00BF1072" w:rsidP="00210AB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1D4F3C" wp14:editId="21757270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63500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51B96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Kzxp52gAAAAk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F1072" w:rsidRDefault="00BF1072" w:rsidP="00BF1072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F1072" w:rsidRPr="00AF450D" w:rsidRDefault="00BF1072" w:rsidP="00BF1072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04</w:t>
      </w:r>
    </w:p>
    <w:p w:rsidR="00BF1072" w:rsidRPr="00AF450D" w:rsidRDefault="00BF1072" w:rsidP="00BF1072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17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9/2018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BF1072" w:rsidRPr="00AF450D" w:rsidRDefault="00BF1072" w:rsidP="00BF1072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</w:p>
    <w:p w:rsidR="00BF1072" w:rsidRDefault="00BF1072" w:rsidP="00BF1072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1"/>
        <w:gridCol w:w="2551"/>
      </w:tblGrid>
      <w:tr w:rsidR="00BF1072" w:rsidRPr="00AF450D" w:rsidTr="00210AB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BF1072" w:rsidRPr="00AF450D" w:rsidTr="00210ABD">
        <w:trPr>
          <w:trHeight w:val="5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BF1072" w:rsidRPr="00AF450D" w:rsidRDefault="00BF1072" w:rsidP="00BF107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F462BB" w:rsidRDefault="00B53509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5D4C64" w:rsidRDefault="00B53509" w:rsidP="00210AB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Kiểm tra thực tế tại các trường về công tác chuẩn bị đầu năm học tại các cơ sở giáo dục mầm non</w:t>
            </w:r>
            <w:r w:rsidR="005A4C7C">
              <w:rPr>
                <w:rFonts w:ascii="Times New Roman" w:hAnsi="Times New Roman"/>
                <w:color w:val="000000"/>
              </w:rPr>
              <w:t>, tiểu học</w:t>
            </w:r>
            <w:r>
              <w:rPr>
                <w:rFonts w:ascii="Times New Roman" w:hAnsi="Times New Roman"/>
                <w:color w:val="000000"/>
              </w:rPr>
              <w:t xml:space="preserve"> (cả tuần)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B53509" w:rsidRDefault="00B53509" w:rsidP="00210AB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B53509">
              <w:rPr>
                <w:rFonts w:ascii="Times New Roman" w:hAnsi="Times New Roman"/>
                <w:color w:val="000000"/>
              </w:rPr>
              <w:t>Các cơ sở giáo dục mầm non</w:t>
            </w:r>
            <w:r w:rsidR="005A4C7C">
              <w:rPr>
                <w:rFonts w:ascii="Times New Roman" w:hAnsi="Times New Roman"/>
                <w:color w:val="000000"/>
              </w:rPr>
              <w:t>, các trường tiểu học</w:t>
            </w:r>
          </w:p>
        </w:tc>
      </w:tr>
      <w:tr w:rsidR="00BF1072" w:rsidRPr="00A260C3" w:rsidTr="00210AB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BF1072" w:rsidRPr="00AF450D" w:rsidRDefault="00BF1072" w:rsidP="00BF107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BF107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Default="00BF1072" w:rsidP="00210AB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chuyên môn đầu năm môn Tin học</w:t>
            </w:r>
          </w:p>
          <w:p w:rsidR="00BF1072" w:rsidRPr="001F1978" w:rsidRDefault="00BF1072" w:rsidP="00210AB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Đ/d BGH + GV mạng lưới + Toàn thể GV Tin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260C3" w:rsidRDefault="00BF1072" w:rsidP="00210A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Chu Văn An</w:t>
            </w:r>
          </w:p>
        </w:tc>
      </w:tr>
      <w:tr w:rsidR="00BF1072" w:rsidRPr="00865ACB" w:rsidTr="00210AB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BF1072" w:rsidRPr="00AF450D" w:rsidRDefault="00BF1072" w:rsidP="00BF107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BD58F5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1F1978" w:rsidRDefault="00BF1072" w:rsidP="00210ABD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865ACB" w:rsidRDefault="00BF1072" w:rsidP="00210AB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BF1072" w:rsidRPr="00865ACB" w:rsidTr="00210AB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BF1072" w:rsidRPr="00AF450D" w:rsidRDefault="00BF1072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F462BB" w:rsidRDefault="00BF1072" w:rsidP="00BF107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Default="00BF1072" w:rsidP="00BF107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Họp chuyên môn đầu năm môn </w:t>
            </w:r>
            <w:r>
              <w:rPr>
                <w:rFonts w:ascii="Times New Roman" w:hAnsi="Times New Roman"/>
                <w:color w:val="000000"/>
              </w:rPr>
              <w:t>Giáo dục công dân</w:t>
            </w:r>
          </w:p>
          <w:p w:rsidR="00BF1072" w:rsidRPr="00CC1699" w:rsidRDefault="00BF1072" w:rsidP="00BF1072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T/p: Đ/d BGH + GV mạng lưới + Toàn thể GV </w:t>
            </w:r>
            <w:r>
              <w:rPr>
                <w:rFonts w:ascii="Times New Roman" w:hAnsi="Times New Roman"/>
                <w:color w:val="000000"/>
              </w:rPr>
              <w:t>Giáo dục công dân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72" w:rsidRPr="00F462BB" w:rsidRDefault="00BF1072" w:rsidP="00210AB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Chu Văn An</w:t>
            </w:r>
          </w:p>
        </w:tc>
      </w:tr>
      <w:tr w:rsidR="007A090E" w:rsidRPr="00865ACB" w:rsidTr="007A090E">
        <w:trPr>
          <w:trHeight w:val="48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AF450D" w:rsidRDefault="007A090E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7A090E" w:rsidRPr="00AF450D" w:rsidRDefault="007A090E" w:rsidP="00210AB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BF1072" w:rsidRDefault="007A090E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BF1072" w:rsidRDefault="007A090E" w:rsidP="00BF10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nghị xây dựng kế hoạch năm học cấp tiểu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9E09AA" w:rsidRDefault="007A090E" w:rsidP="00210AB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5A4C7C">
              <w:rPr>
                <w:rFonts w:ascii="Times New Roman" w:hAnsi="Times New Roman"/>
              </w:rPr>
              <w:t>TH Nguyễn Bỉnh Khiêm</w:t>
            </w:r>
          </w:p>
        </w:tc>
      </w:tr>
      <w:tr w:rsidR="007A090E" w:rsidRPr="00865ACB" w:rsidTr="00210ABD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AF450D" w:rsidRDefault="007A090E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A40608" w:rsidRDefault="007A090E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A40608">
              <w:rPr>
                <w:rFonts w:ascii="Times New Roman" w:hAnsi="Times New Roman"/>
                <w:color w:val="FF0000"/>
              </w:rPr>
              <w:t>14</w:t>
            </w:r>
            <w:r w:rsidRPr="00A40608">
              <w:rPr>
                <w:rFonts w:ascii="Times New Roman" w:hAnsi="Times New Roman"/>
                <w:color w:val="FF0000"/>
              </w:rPr>
              <w:t>g</w:t>
            </w:r>
            <w:r w:rsidRPr="00A40608">
              <w:rPr>
                <w:rFonts w:ascii="Times New Roman" w:hAnsi="Times New Roman"/>
                <w:color w:val="FF0000"/>
              </w:rPr>
              <w:t>0</w:t>
            </w:r>
            <w:r w:rsidRPr="00A40608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A40608" w:rsidRDefault="007A090E" w:rsidP="005A4C7C">
            <w:pPr>
              <w:jc w:val="both"/>
              <w:rPr>
                <w:rFonts w:ascii="Times New Roman" w:hAnsi="Times New Roman"/>
                <w:color w:val="FF0000"/>
              </w:rPr>
            </w:pPr>
            <w:r w:rsidRPr="00A40608">
              <w:rPr>
                <w:rFonts w:ascii="Times New Roman" w:hAnsi="Times New Roman"/>
                <w:color w:val="FF0000"/>
              </w:rPr>
              <w:t xml:space="preserve">Họp chuyên môn đầu năm môn </w:t>
            </w:r>
            <w:r w:rsidRPr="00A40608">
              <w:rPr>
                <w:rFonts w:ascii="Times New Roman" w:hAnsi="Times New Roman"/>
                <w:color w:val="FF0000"/>
              </w:rPr>
              <w:t>Sinh học</w:t>
            </w:r>
          </w:p>
          <w:p w:rsidR="007A090E" w:rsidRPr="00A40608" w:rsidRDefault="007A090E" w:rsidP="005A4C7C">
            <w:pPr>
              <w:jc w:val="both"/>
              <w:rPr>
                <w:rFonts w:ascii="Times New Roman" w:hAnsi="Times New Roman"/>
                <w:color w:val="FF0000"/>
              </w:rPr>
            </w:pPr>
            <w:r w:rsidRPr="00A40608">
              <w:rPr>
                <w:rFonts w:ascii="Times New Roman" w:hAnsi="Times New Roman"/>
                <w:color w:val="FF0000"/>
              </w:rPr>
              <w:t>T/p: Đ/d BGH + GV mạng lướ</w:t>
            </w:r>
            <w:bookmarkStart w:id="0" w:name="_GoBack"/>
            <w:bookmarkEnd w:id="0"/>
            <w:r w:rsidRPr="00A40608">
              <w:rPr>
                <w:rFonts w:ascii="Times New Roman" w:hAnsi="Times New Roman"/>
                <w:color w:val="FF0000"/>
              </w:rPr>
              <w:t xml:space="preserve">i + Toàn thể GV </w:t>
            </w:r>
            <w:r w:rsidRPr="00A40608">
              <w:rPr>
                <w:rFonts w:ascii="Times New Roman" w:hAnsi="Times New Roman"/>
                <w:color w:val="FF0000"/>
              </w:rPr>
              <w:t>Sinh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0E" w:rsidRPr="00A40608" w:rsidRDefault="007A090E" w:rsidP="00A4060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A40608">
              <w:rPr>
                <w:rFonts w:ascii="Times New Roman" w:hAnsi="Times New Roman"/>
                <w:bCs/>
                <w:iCs/>
                <w:color w:val="FF0000"/>
              </w:rPr>
              <w:t xml:space="preserve">THCS </w:t>
            </w:r>
            <w:r w:rsidR="00A40608" w:rsidRPr="00A40608">
              <w:rPr>
                <w:rFonts w:ascii="Times New Roman" w:hAnsi="Times New Roman"/>
                <w:bCs/>
                <w:iCs/>
                <w:color w:val="FF0000"/>
              </w:rPr>
              <w:t>Nguyễn Du</w:t>
            </w:r>
          </w:p>
        </w:tc>
      </w:tr>
      <w:tr w:rsidR="005A4C7C" w:rsidRPr="00AF450D" w:rsidTr="00786D62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BF1072" w:rsidRDefault="005A4C7C" w:rsidP="005A4C7C">
            <w:pPr>
              <w:jc w:val="both"/>
              <w:rPr>
                <w:rFonts w:ascii="Times New Roman" w:hAnsi="Times New Roman"/>
              </w:rPr>
            </w:pPr>
            <w:r w:rsidRPr="00BF1072">
              <w:rPr>
                <w:rFonts w:ascii="Times New Roman" w:hAnsi="Times New Roman"/>
              </w:rPr>
              <w:t xml:space="preserve">Họp chuyên môn đầu năm môn </w:t>
            </w:r>
            <w:r>
              <w:rPr>
                <w:rFonts w:ascii="Times New Roman" w:hAnsi="Times New Roman"/>
              </w:rPr>
              <w:t>Âm nhac, Mỹ thuật</w:t>
            </w:r>
          </w:p>
          <w:p w:rsidR="005A4C7C" w:rsidRPr="00AF450D" w:rsidRDefault="005A4C7C" w:rsidP="005A4C7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F1072">
              <w:rPr>
                <w:rFonts w:ascii="Times New Roman" w:hAnsi="Times New Roman"/>
              </w:rPr>
              <w:t xml:space="preserve">T/p: Đ/d BGH + GV mạng lưới + Toàn thể GV </w:t>
            </w:r>
            <w:r>
              <w:rPr>
                <w:rFonts w:ascii="Times New Roman" w:hAnsi="Times New Roman"/>
              </w:rPr>
              <w:t>Âm nhac, Mỹ thuật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BF1072" w:rsidRDefault="005A4C7C" w:rsidP="005A4C7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 w:rsidRPr="00BF1072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THCS Đức Trí</w:t>
            </w:r>
          </w:p>
        </w:tc>
      </w:tr>
      <w:tr w:rsidR="005A4C7C" w:rsidRPr="00AF450D" w:rsidTr="00786D6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BF1072" w:rsidRDefault="005A4C7C" w:rsidP="005A4C7C">
            <w:pPr>
              <w:jc w:val="both"/>
              <w:rPr>
                <w:rFonts w:ascii="Times New Roman" w:hAnsi="Times New Roman"/>
              </w:rPr>
            </w:pPr>
            <w:r w:rsidRPr="00BF1072">
              <w:rPr>
                <w:rFonts w:ascii="Times New Roman" w:hAnsi="Times New Roman"/>
              </w:rPr>
              <w:t xml:space="preserve">Họp chuyên môn đầu năm môn </w:t>
            </w:r>
            <w:r>
              <w:rPr>
                <w:rFonts w:ascii="Times New Roman" w:hAnsi="Times New Roman"/>
              </w:rPr>
              <w:t>Thể dục</w:t>
            </w:r>
          </w:p>
          <w:p w:rsidR="005A4C7C" w:rsidRPr="00AF450D" w:rsidRDefault="005A4C7C" w:rsidP="005A4C7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F1072">
              <w:rPr>
                <w:rFonts w:ascii="Times New Roman" w:hAnsi="Times New Roman"/>
              </w:rPr>
              <w:t xml:space="preserve">T/p: Đ/d BGH + GV mạng lưới + Toàn thể GV </w:t>
            </w:r>
            <w:r>
              <w:rPr>
                <w:rFonts w:ascii="Times New Roman" w:hAnsi="Times New Roman"/>
              </w:rPr>
              <w:t>Thể duch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BF1072" w:rsidRDefault="005A4C7C" w:rsidP="005A4C7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THCS Đồng Khởi</w:t>
            </w:r>
          </w:p>
        </w:tc>
      </w:tr>
      <w:tr w:rsidR="005A4C7C" w:rsidRPr="00AF450D" w:rsidTr="00210AB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C7C" w:rsidRPr="00AF450D" w:rsidRDefault="005A4C7C" w:rsidP="005A4C7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BF1072" w:rsidRDefault="00BF1072" w:rsidP="00BF1072">
      <w:pPr>
        <w:jc w:val="center"/>
        <w:rPr>
          <w:rFonts w:ascii="Times New Roman" w:hAnsi="Times New Roman"/>
          <w:b/>
          <w:sz w:val="28"/>
        </w:rPr>
      </w:pPr>
    </w:p>
    <w:p w:rsidR="00BF1072" w:rsidRPr="00BD58F5" w:rsidRDefault="00BF1072" w:rsidP="00BF1072">
      <w:pPr>
        <w:jc w:val="center"/>
        <w:rPr>
          <w:rFonts w:ascii="Times New Roman" w:hAnsi="Times New Roman"/>
          <w:b/>
        </w:rPr>
      </w:pPr>
      <w:r w:rsidRPr="00BD58F5">
        <w:rPr>
          <w:rFonts w:ascii="Times New Roman" w:hAnsi="Times New Roman"/>
          <w:b/>
          <w:sz w:val="28"/>
        </w:rPr>
        <w:t>THÔNG BÁO</w:t>
      </w:r>
    </w:p>
    <w:p w:rsidR="00BF1072" w:rsidRPr="00BF1072" w:rsidRDefault="00BF1072" w:rsidP="00BF1072">
      <w:pPr>
        <w:ind w:firstLine="709"/>
        <w:jc w:val="both"/>
        <w:rPr>
          <w:rFonts w:ascii="Times New Roman" w:hAnsi="Times New Roman" w:cs="Cambria"/>
          <w:sz w:val="28"/>
          <w:szCs w:val="28"/>
        </w:rPr>
      </w:pPr>
      <w:r w:rsidRPr="00BF1072">
        <w:rPr>
          <w:rFonts w:ascii="Times New Roman" w:hAnsi="Times New Roman" w:cs="Cambria"/>
          <w:sz w:val="28"/>
          <w:szCs w:val="28"/>
        </w:rPr>
        <w:t>Công tác thi đua:</w:t>
      </w:r>
    </w:p>
    <w:p w:rsidR="00BF1072" w:rsidRPr="00BF1072" w:rsidRDefault="00BF1072" w:rsidP="00BF1072">
      <w:pPr>
        <w:ind w:firstLine="709"/>
        <w:jc w:val="both"/>
        <w:rPr>
          <w:rFonts w:ascii="Times New Roman" w:hAnsi="Times New Roman" w:cs="Cambria"/>
          <w:sz w:val="28"/>
          <w:szCs w:val="28"/>
        </w:rPr>
      </w:pPr>
      <w:r w:rsidRPr="00BF1072">
        <w:rPr>
          <w:rFonts w:ascii="Times New Roman" w:hAnsi="Times New Roman" w:cs="Cambria"/>
          <w:sz w:val="28"/>
          <w:szCs w:val="28"/>
        </w:rPr>
        <w:t xml:space="preserve">Các trường công lập cử đại diện lên Phòng GDĐT (gặp </w:t>
      </w:r>
      <w:r w:rsidR="00B53509">
        <w:rPr>
          <w:rFonts w:ascii="Times New Roman" w:hAnsi="Times New Roman" w:cs="Cambria"/>
          <w:sz w:val="28"/>
          <w:szCs w:val="28"/>
        </w:rPr>
        <w:t>Thầy</w:t>
      </w:r>
      <w:r w:rsidRPr="00BF1072">
        <w:rPr>
          <w:rFonts w:ascii="Times New Roman" w:hAnsi="Times New Roman" w:cs="Cambria"/>
          <w:sz w:val="28"/>
          <w:szCs w:val="28"/>
        </w:rPr>
        <w:t xml:space="preserve"> Cường) nhận tiền khen thưởng cấp Quận (theo Quyết định số 67/QĐ-UBND ngày 10/8/2018 của Ủy ban nhân dân Quận 1) từ ngày 17/9/2018.</w:t>
      </w:r>
    </w:p>
    <w:p w:rsidR="00BF1072" w:rsidRPr="00BF1072" w:rsidRDefault="00BF1072" w:rsidP="00BF1072">
      <w:pPr>
        <w:jc w:val="both"/>
        <w:rPr>
          <w:rFonts w:ascii="Times New Roman" w:hAnsi="Times New Roman" w:cs="Cambria"/>
          <w:sz w:val="28"/>
          <w:szCs w:val="28"/>
        </w:rPr>
      </w:pPr>
      <w:r w:rsidRPr="00BF1072">
        <w:rPr>
          <w:rFonts w:ascii="Times New Roman" w:hAnsi="Times New Roman" w:cs="Cambria"/>
          <w:sz w:val="28"/>
          <w:szCs w:val="28"/>
        </w:rPr>
        <w:t>*Lưu ý: Người nhận tiền khen thưởng phải có giấy giới thiệu của hiệu trưởng.</w:t>
      </w:r>
    </w:p>
    <w:p w:rsidR="00BF1072" w:rsidRPr="00F74AC5" w:rsidRDefault="00BF1072" w:rsidP="00BF1072">
      <w:pPr>
        <w:jc w:val="both"/>
      </w:pPr>
    </w:p>
    <w:p w:rsidR="00BF1072" w:rsidRDefault="00BF1072" w:rsidP="00BF1072"/>
    <w:p w:rsidR="00BC23F2" w:rsidRDefault="00BC23F2"/>
    <w:sectPr w:rsidR="00BC23F2" w:rsidSect="00F74AC5">
      <w:headerReference w:type="default" r:id="rId4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A40608">
    <w:pPr>
      <w:pStyle w:val="Header"/>
    </w:pPr>
  </w:p>
  <w:p w:rsidR="00F74AC5" w:rsidRDefault="00A40608">
    <w:pPr>
      <w:pStyle w:val="Header"/>
    </w:pPr>
  </w:p>
  <w:p w:rsidR="00F74AC5" w:rsidRDefault="00A40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72"/>
    <w:rsid w:val="005A4C7C"/>
    <w:rsid w:val="007A090E"/>
    <w:rsid w:val="00A00333"/>
    <w:rsid w:val="00A40608"/>
    <w:rsid w:val="00B53509"/>
    <w:rsid w:val="00BC23F2"/>
    <w:rsid w:val="00BF1072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36750-50EA-488B-962C-B1613794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72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072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BF1072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2018-09-17T01:58:00Z</dcterms:created>
  <dcterms:modified xsi:type="dcterms:W3CDTF">2018-09-17T09:10:00Z</dcterms:modified>
</cp:coreProperties>
</file>